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1" w:x="3598" w:y="7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GOVERNO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ESTADO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4"/>
        </w:rPr>
        <w:t>SÃO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PAULO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851" w:x="3598" w:y="759"/>
        <w:widowControl w:val="off"/>
        <w:autoSpaceDE w:val="off"/>
        <w:autoSpaceDN w:val="off"/>
        <w:spacing w:before="6" w:after="0" w:line="247" w:lineRule="exact"/>
        <w:ind w:left="817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SECRETARIA</w:t>
      </w:r>
      <w:r>
        <w:rPr>
          <w:rFonts w:ascii="Arial"/>
          <w:b w:val="on"/>
          <w:color w:val="000000"/>
          <w:spacing w:val="-5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GOVERNO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851" w:x="3598" w:y="759"/>
        <w:widowControl w:val="off"/>
        <w:autoSpaceDE w:val="off"/>
        <w:autoSpaceDN w:val="off"/>
        <w:spacing w:before="8" w:after="0" w:line="223" w:lineRule="exact"/>
        <w:ind w:left="185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DEPARTAMENTO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ESTADUAL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TRÂNSITO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3" w:x="4129" w:y="15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ASSESSORIA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EM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LEGISLAÇÃO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TRÂNSITO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788" w:x="2631" w:y="2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PORTARIA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DETRAN-SP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19,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JANEIRO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2019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788" w:x="2631" w:y="2325"/>
        <w:widowControl w:val="off"/>
        <w:autoSpaceDE w:val="off"/>
        <w:autoSpaceDN w:val="off"/>
        <w:spacing w:before="526" w:after="0" w:line="266" w:lineRule="exact"/>
        <w:ind w:left="221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EM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04/02/2019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054" w:x="5202" w:y="39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Altera</w:t>
      </w:r>
      <w:r>
        <w:rPr>
          <w:rFonts w:ascii="Times New Roman"/>
          <w:i w:val="on"/>
          <w:color w:val="000000"/>
          <w:spacing w:val="3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composição</w:t>
      </w:r>
      <w:r>
        <w:rPr>
          <w:rFonts w:ascii="Times New Roman"/>
          <w:i w:val="on"/>
          <w:color w:val="000000"/>
          <w:spacing w:val="38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da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Comissão</w:t>
      </w:r>
      <w:r>
        <w:rPr>
          <w:rFonts w:ascii="Times New Roman"/>
          <w:i w:val="on"/>
          <w:color w:val="000000"/>
          <w:spacing w:val="3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Apuração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054" w:x="5202" w:y="3907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Preliminar</w:t>
      </w:r>
      <w:r>
        <w:rPr>
          <w:rFonts w:ascii="Times New Roman"/>
          <w:i w:val="on"/>
          <w:color w:val="000000"/>
          <w:spacing w:val="16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Permanente</w:t>
      </w:r>
      <w:r>
        <w:rPr>
          <w:rFonts w:ascii="Times New Roman"/>
          <w:i w:val="on"/>
          <w:color w:val="000000"/>
          <w:spacing w:val="17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da</w:t>
      </w:r>
      <w:r>
        <w:rPr>
          <w:rFonts w:ascii="Times New Roman"/>
          <w:i w:val="o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Superintendência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054" w:x="5202" w:y="3907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Regional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Trânsito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São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José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do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Rio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Preto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59" w:x="1798" w:y="5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Diretor-Presidente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Departamento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Estadual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Trânsito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DETRAN-SP,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uso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9" w:x="1798" w:y="550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competências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previstas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inciso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II,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artigo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Complementar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1.195,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9" w:x="1798" w:y="550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janeiro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alínea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“b”,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inciso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I,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artigo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Decreto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59.055,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9" w:x="1798" w:y="550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abril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6" w:x="1798" w:y="7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Considerando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disposições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dos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artigos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264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265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10.261,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6" w:x="1798" w:y="7954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outubro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1968,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redação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dada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Complementar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942,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06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6" w:x="1798" w:y="7954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3"/>
          <w:sz w:val="24"/>
        </w:rPr>
        <w:t>RESOLVE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7" w:x="1798" w:y="101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Artigo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1º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Alterar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composição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Comissão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Apuração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Preliminar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Permanente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7" w:x="1798" w:y="10162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Superintendência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Regional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Trânsito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José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Rio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I,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designando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7" w:x="1798" w:y="10162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seguintes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empregados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públicos: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1" w:x="1798" w:y="12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Marcelo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Dias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Fernandes,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33.532.694-8,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Presidente;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1" w:x="1798" w:y="12058"/>
        <w:widowControl w:val="off"/>
        <w:autoSpaceDE w:val="off"/>
        <w:autoSpaceDN w:val="off"/>
        <w:spacing w:before="5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Claudia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Akemi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Morigaki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Koga,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23.626.713-9,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membro;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1" w:x="1798" w:y="12058"/>
        <w:widowControl w:val="off"/>
        <w:autoSpaceDE w:val="off"/>
        <w:autoSpaceDN w:val="off"/>
        <w:spacing w:before="52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III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Gabriel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Cavassana,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45.974.849-X,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membro;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21" w:x="1798" w:y="12058"/>
        <w:widowControl w:val="off"/>
        <w:autoSpaceDE w:val="off"/>
        <w:autoSpaceDN w:val="off"/>
        <w:spacing w:before="52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IV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Wagner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Ribeiro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Junqueira,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RG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10.601.358,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membro;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" w:x="2355" w:y="15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JETCAE+Agency FB"/>
          <w:color w:val="000000"/>
          <w:spacing w:val="0"/>
          <w:sz w:val="24"/>
        </w:rPr>
      </w:pPr>
      <w:r>
        <w:rPr>
          <w:rFonts w:ascii="JETCAE+Agency FB"/>
          <w:color w:val="000000"/>
          <w:spacing w:val="0"/>
          <w:sz w:val="24"/>
        </w:rPr>
        <w:t>_</w:t>
      </w:r>
      <w:r>
        <w:rPr>
          <w:rFonts w:ascii="JETCAE+Agency FB"/>
          <w:color w:val="000000"/>
          <w:spacing w:val="0"/>
          <w:sz w:val="24"/>
        </w:rPr>
      </w:r>
    </w:p>
    <w:p>
      <w:pPr>
        <w:pStyle w:val="Normal"/>
        <w:framePr w:w="7255" w:x="2441" w:y="15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JETCAE+Agency FB"/>
          <w:color w:val="000000"/>
          <w:spacing w:val="0"/>
          <w:sz w:val="24"/>
        </w:rPr>
      </w:pPr>
      <w:r>
        <w:rPr>
          <w:rFonts w:ascii="JETCAE+Agency FB"/>
          <w:color w:val="000000"/>
          <w:spacing w:val="0"/>
          <w:sz w:val="24"/>
        </w:rPr>
        <w:t>_________________________________________________________________________________</w:t>
      </w:r>
      <w:r>
        <w:rPr>
          <w:rFonts w:ascii="JETCAE+Agency FB"/>
          <w:color w:val="000000"/>
          <w:spacing w:val="0"/>
          <w:sz w:val="24"/>
        </w:rPr>
      </w:r>
    </w:p>
    <w:p>
      <w:pPr>
        <w:pStyle w:val="Normal"/>
        <w:framePr w:w="7255" w:x="2441" w:y="15493"/>
        <w:widowControl w:val="off"/>
        <w:autoSpaceDE w:val="off"/>
        <w:autoSpaceDN w:val="off"/>
        <w:spacing w:before="4" w:after="0" w:line="223" w:lineRule="exact"/>
        <w:ind w:left="84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Rua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João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Brícola,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14º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andar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Centro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São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Paulo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55" w:x="2441" w:y="15493"/>
        <w:widowControl w:val="off"/>
        <w:autoSpaceDE w:val="off"/>
        <w:autoSpaceDN w:val="off"/>
        <w:spacing w:before="9" w:after="0" w:line="246" w:lineRule="exact"/>
        <w:ind w:left="2401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fldChar w:fldCharType="begin"/>
      </w:r>
      <w:r>
        <w:instrText> HYPERLINK "http://www.detran.sp.gov.br/" </w:instrText>
      </w:r>
      <w:r>
        <w:fldChar w:fldCharType="separate"/>
      </w:r>
      <w:r>
        <w:rPr>
          <w:rFonts w:ascii="Arial"/>
          <w:color w:val="0000ff"/>
          <w:spacing w:val="0"/>
          <w:sz w:val="22"/>
          <w:u w:val="single"/>
        </w:rPr>
        <w:t>www.detran.sp.gov.br</w:t>
      </w:r>
      <w:r>
        <w:fldChar w:fldCharType="end"/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85" w:x="1798" w:y="162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ALT/jifjr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54.149993896484pt;margin-top:34.9500007629395pt;z-index:-7;width:101.550003051758pt;height:35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5.1999969482422pt;margin-top:26.1499996185303pt;z-index:-11;width:50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51" w:x="3598" w:y="7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GOVERNO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ESTADO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4"/>
        </w:rPr>
        <w:t>SÃO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PAULO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851" w:x="3598" w:y="759"/>
        <w:widowControl w:val="off"/>
        <w:autoSpaceDE w:val="off"/>
        <w:autoSpaceDN w:val="off"/>
        <w:spacing w:before="6" w:after="0" w:line="247" w:lineRule="exact"/>
        <w:ind w:left="817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SECRETARIA</w:t>
      </w:r>
      <w:r>
        <w:rPr>
          <w:rFonts w:ascii="Arial"/>
          <w:b w:val="on"/>
          <w:color w:val="000000"/>
          <w:spacing w:val="-5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DE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GOVERNO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851" w:x="3598" w:y="759"/>
        <w:widowControl w:val="off"/>
        <w:autoSpaceDE w:val="off"/>
        <w:autoSpaceDN w:val="off"/>
        <w:spacing w:before="8" w:after="0" w:line="223" w:lineRule="exact"/>
        <w:ind w:left="185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DEPARTAMENTO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ESTADUAL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0"/>
        </w:rPr>
        <w:t>TRÂNSITO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93" w:x="4129" w:y="15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ASSESSORIA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EM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LEGISLAÇÃO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6"/>
        </w:rPr>
        <w:t>TRÂNSITO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080" w:x="1798" w:y="20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V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Victor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Oliveira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Canhizares,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RG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40.423.374-0,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qualidade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membro.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9" w:x="1798" w:y="28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Artigo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2º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Comissão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designada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procederá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à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investigação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fatos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eventuais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9" w:x="1798" w:y="2872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responsabilidades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diante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irregularidades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apuradas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artigo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265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Lei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9" w:x="1798" w:y="2872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10.261/1968,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âmbito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Superintendência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Regional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Trânsito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São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José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9" w:x="1798" w:y="2872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8" w:x="1798" w:y="53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Parágrafo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único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ausência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do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Presidente,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responderá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pela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Comissão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qualquer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6" w:x="1798" w:y="5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membros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restantes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artigo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6" w:x="1798" w:y="66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Artigo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3º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Portaria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vigor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data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publicação,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revogando-se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6" w:x="1798" w:y="666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disposições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contrário,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especial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designações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dadas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meio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Portaria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6" w:x="1798" w:y="666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Diretora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Vice-Presidente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08.12.2016.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12" w:x="3768" w:y="9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PAULO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ROBERTO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FALCÃO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RIBEIRO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13" w:x="5163" w:y="9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Diretor-Presidente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" w:x="2355" w:y="15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JETCAE+Agency FB"/>
          <w:color w:val="000000"/>
          <w:spacing w:val="0"/>
          <w:sz w:val="24"/>
        </w:rPr>
      </w:pPr>
      <w:r>
        <w:rPr>
          <w:rFonts w:ascii="JETCAE+Agency FB"/>
          <w:color w:val="000000"/>
          <w:spacing w:val="0"/>
          <w:sz w:val="24"/>
        </w:rPr>
        <w:t>_</w:t>
      </w:r>
      <w:r>
        <w:rPr>
          <w:rFonts w:ascii="JETCAE+Agency FB"/>
          <w:color w:val="000000"/>
          <w:spacing w:val="0"/>
          <w:sz w:val="24"/>
        </w:rPr>
      </w:r>
    </w:p>
    <w:p>
      <w:pPr>
        <w:pStyle w:val="Normal"/>
        <w:framePr w:w="7255" w:x="2441" w:y="1549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JETCAE+Agency FB"/>
          <w:color w:val="000000"/>
          <w:spacing w:val="0"/>
          <w:sz w:val="24"/>
        </w:rPr>
      </w:pPr>
      <w:r>
        <w:rPr>
          <w:rFonts w:ascii="JETCAE+Agency FB"/>
          <w:color w:val="000000"/>
          <w:spacing w:val="0"/>
          <w:sz w:val="24"/>
        </w:rPr>
        <w:t>_________________________________________________________________________________</w:t>
      </w:r>
      <w:r>
        <w:rPr>
          <w:rFonts w:ascii="JETCAE+Agency FB"/>
          <w:color w:val="000000"/>
          <w:spacing w:val="0"/>
          <w:sz w:val="24"/>
        </w:rPr>
      </w:r>
    </w:p>
    <w:p>
      <w:pPr>
        <w:pStyle w:val="Normal"/>
        <w:framePr w:w="7255" w:x="2441" w:y="15493"/>
        <w:widowControl w:val="off"/>
        <w:autoSpaceDE w:val="off"/>
        <w:autoSpaceDN w:val="off"/>
        <w:spacing w:before="4" w:after="0" w:line="223" w:lineRule="exact"/>
        <w:ind w:left="847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Rua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João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Brícola,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32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14º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andar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Centro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São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Paulo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55" w:x="2441" w:y="15493"/>
        <w:widowControl w:val="off"/>
        <w:autoSpaceDE w:val="off"/>
        <w:autoSpaceDN w:val="off"/>
        <w:spacing w:before="9" w:after="0" w:line="246" w:lineRule="exact"/>
        <w:ind w:left="2401" w:right="0" w:firstLine="0"/>
        <w:jc w:val="left"/>
        <w:rPr>
          <w:rFonts w:ascii="Arial"/>
          <w:color w:val="000000"/>
          <w:spacing w:val="0"/>
          <w:sz w:val="22"/>
          <w:u w:val="single"/>
        </w:rPr>
      </w:pPr>
      <w:r>
        <w:fldChar w:fldCharType="begin"/>
      </w:r>
      <w:r>
        <w:instrText> HYPERLINK "http://www.detran.sp.gov.br/" </w:instrText>
      </w:r>
      <w:r>
        <w:fldChar w:fldCharType="separate"/>
      </w:r>
      <w:r>
        <w:rPr>
          <w:rFonts w:ascii="Arial"/>
          <w:color w:val="0000ff"/>
          <w:spacing w:val="0"/>
          <w:sz w:val="22"/>
          <w:u w:val="single"/>
        </w:rPr>
        <w:t>www.detran.sp.gov.br</w:t>
      </w:r>
      <w:r>
        <w:fldChar w:fldCharType="end"/>
      </w:r>
      <w:r>
        <w:rPr>
          <w:rFonts w:ascii="Arial"/>
          <w:color w:val="000000"/>
          <w:spacing w:val="0"/>
          <w:sz w:val="22"/>
          <w:u w:val="single"/>
        </w:rPr>
      </w:r>
    </w:p>
    <w:p>
      <w:pPr>
        <w:pStyle w:val="Normal"/>
        <w:framePr w:w="785" w:x="1798" w:y="1624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ALT/jifjr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54.149993896484pt;margin-top:34.9500007629395pt;z-index:-19;width:101.550003051758pt;height:35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65.1999969482422pt;margin-top:26.1499996185303pt;z-index:-23;width:50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ETCAE+Agency FB">
    <w:panose1 w:val="020b0503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38F6B7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385</Words>
  <Characters>2107</Characters>
  <Application>Aspose</Application>
  <DocSecurity>0</DocSecurity>
  <Lines>49</Lines>
  <Paragraphs>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gabriel.santos</dc:creator>
  <lastModifiedBy>gabriel.santos</lastModifiedBy>
  <revision>1</revision>
  <dcterms:created xmlns:xsi="http://www.w3.org/2001/XMLSchema-instance" xmlns:dcterms="http://purl.org/dc/terms/" xsi:type="dcterms:W3CDTF">2025-01-03T12:38:05-03:00</dcterms:created>
  <dcterms:modified xmlns:xsi="http://www.w3.org/2001/XMLSchema-instance" xmlns:dcterms="http://purl.org/dc/terms/" xsi:type="dcterms:W3CDTF">2025-01-03T12:38:05-03:00</dcterms:modified>
</coreProperties>
</file>